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FC" w:rsidRDefault="00336E81">
      <w:r>
        <w:t>ПРИНЯТО УТВЕРЖДАЮ</w:t>
      </w:r>
      <w:proofErr w:type="gramStart"/>
      <w:r>
        <w:t xml:space="preserve"> Н</w:t>
      </w:r>
      <w:proofErr w:type="gramEnd"/>
      <w:r>
        <w:t xml:space="preserve">а педагогическом совете Заведующая МБДОУ Протокол № ___ _______ </w:t>
      </w:r>
      <w:proofErr w:type="spellStart"/>
      <w:r>
        <w:t>Т.В.Цыренжапова</w:t>
      </w:r>
      <w:proofErr w:type="spellEnd"/>
      <w:r>
        <w:t xml:space="preserve">  От «____» __________ 2019 г. Приказ № _____ от «____» _______ 2019 г ПРАВИЛА ВНУТРЕННЕГО РАСПОРЯДКА ВОСПИТАННИКОВ ДОУ 1. Общие положения 1.1. </w:t>
      </w:r>
      <w:proofErr w:type="gramStart"/>
      <w:r>
        <w:t>Настоящие Правила внутреннего распорядка воспитанников МБДОУ  «</w:t>
      </w:r>
      <w:proofErr w:type="spellStart"/>
      <w:r>
        <w:t>Галтайский</w:t>
      </w:r>
      <w:proofErr w:type="spellEnd"/>
      <w:r>
        <w:t xml:space="preserve"> детский сад»» (далее – МБДОУ) разработаны в соответствии с Федеральным законом от 29.12.2012 № 273-ФЗ «Об образовании в Российской Федерации»,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уставом и локальными актами ДОУ. 1.2.</w:t>
      </w:r>
      <w:proofErr w:type="gramEnd"/>
      <w:r>
        <w:t xml:space="preserve"> Настоящие Правила внутреннего распорядка воспитанников (далее – Правила) разработаны с целью обеспечения комфортного и безопасного пребывания детей в ДОУ, а также успешной реализации целей и задач образовательной деятельности, определенных в уставе ДОУ, и определяют режим образовательного процесса, внутренний распорядок воспитанников и защиту их прав. 1.3. Настоящие Правила утверждаются заведующим ДОУ, принимаются педагогическим советом на неопределенный срок. 1.4. Настоящие Правила являются обязательными для исполнения всеми участниками образовательных отношений. 1.5. При приеме воспитанников администрация ДОУ обязана ознакомить их родителей (законных представителей) с настоящими Правилами. 1.6. Копии настоящих Правил размещаются на информационном стенде в группе ДОУ, а также на официальном сайте ДОУ в сети Интернет. 1.7. Администрация, педагогический совет, общее собрание трудового коллектива ДОУ, а также совет родителей (родительский комитет) обучающихся имеют право вносить предложения по усовершенствованию и изменению настоящих Правил. 2. Режим работы ДОУ 2.1. Режим работы ДОУ и длительность пребывания в ней воспитанников определяется уставом ДОУ. 2.2. ДОУ работает с 8.00 до 17.00 часов. Выходные дни – суббота, воскресенье, праздничные дни. 2.3. </w:t>
      </w:r>
      <w:proofErr w:type="gramStart"/>
      <w:r>
        <w:t>Группа работает в соответствии с утвержденным расписанием непосредственно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воспитанников. 2.4.</w:t>
      </w:r>
      <w:proofErr w:type="gramEnd"/>
      <w:r>
        <w:t xml:space="preserve"> Группа функционируют в режиме 5 - дневной рабочей недели. 2.6. Основу режима образовательного процесса в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 НОД), прогулок и самостоятельной деятельности воспитанников. 2.7. Расписание НОД составляется в соответствии с </w:t>
      </w:r>
      <w:proofErr w:type="spellStart"/>
      <w:r>
        <w:t>СанПиН</w:t>
      </w:r>
      <w:proofErr w:type="spellEnd"/>
      <w:r>
        <w:t xml:space="preserve">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2.8. Прием детей в ДОУ осуществляется с 8.00 до 17.00 часов. 2.9. Родители (законные представители) обязаны забирать воспитанников из ДОУ до 17.00 часов. 2.10. В случае если родители (законные представители) не могут лично забрать ребенка, то заранее оповещают об этом администрацию ДОУ, а также о том, кто из тех лиц, на которых предоставлены личные заявления родителей (законных представителей), будет забирать ребенка в данный конкретный день. 3. Здоровье воспитанников 3.1. Контроль утреннего приема детей в ДОУ осуществляет воспитатель, а также медицинский работник. 3.2. Выявленные больные или с подозрением на заболевание обучающиеся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3.3. Родители (законные представители) обязаны приводить ребенка в ДОУ </w:t>
      </w:r>
      <w:proofErr w:type="gramStart"/>
      <w:r>
        <w:t>здоровым</w:t>
      </w:r>
      <w:proofErr w:type="gramEnd"/>
      <w:r>
        <w:t xml:space="preserve"> и информировать воспитателей о каких-либо изменениях, произошедших в его состоянии здоровья дома. 3.4. Если у ребенка есть аллергия или другие особенности здоровья и развития, то родители (законные представители) должны поставить в </w:t>
      </w:r>
      <w:r>
        <w:lastRenderedPageBreak/>
        <w:t xml:space="preserve">известность воспитателя и </w:t>
      </w:r>
      <w:proofErr w:type="gramStart"/>
      <w:r>
        <w:t>предоставить соответствующее медицинское заключение</w:t>
      </w:r>
      <w:proofErr w:type="gramEnd"/>
      <w:r>
        <w:t xml:space="preserve">. 3.5. О невозможности прихода ребенка по болезни или другой уважительной причине родители (законные представители) должны сообщить в ДОУ. 3.6. Ребенок,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3.7. В случае длительного отсутствия ребенка в ДОУ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4. Внешний вид и одежда воспитанников 4.1.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исправностью застежек (молний). 4.2. Родители (законные представители) обязаны приводить ребенка в опрятном виде, чистой одежде и обуви. 4.3. Если внешний вид и одежда воспитанника </w:t>
      </w:r>
      <w:proofErr w:type="gramStart"/>
      <w:r>
        <w:t>неопрятны</w:t>
      </w:r>
      <w:proofErr w:type="gramEnd"/>
      <w:r>
        <w:t xml:space="preserve">, воспитатель вправе сделать замечание родителям (законным представителям) и потребовать надлежащего ухода за ребенком. 4.4. В группе у каждого ребенка должна быть сменная обувь с фиксированной пяткой (желательно, чтобы ребенок мог снимать и надевать ее самостоятельно), сменная одежда, в т.ч. с учетом времени года, расческа, личные гигиенические салфетки (носовой платок), спортивная форма, а также головной убор (в теплый период года). 4.5. Порядок в специально организованных в раздевальной </w:t>
      </w:r>
      <w:proofErr w:type="gramStart"/>
      <w:r>
        <w:t>шкафах</w:t>
      </w:r>
      <w:proofErr w:type="gramEnd"/>
      <w:r>
        <w:t xml:space="preserve"> для хранения обуви и одежды обучающихся поддерживают их родители (законные представители). 4.6. Во избежание потери или случайного обмена вещей родители (законные представители) обучающихся маркируют их. 4.7. В шкафу каждого обучающегося должно быть два пакета для хранения чистого и использованного белья. 4.8. Родители (законные представители) должны ежедневно проверять содержимое шкафов для одежды и обуви, в т.ч. пакетов для хранения чистого и использованного белья, а также еженедельно менять комплект спортивной одежды. 5. Обеспечение безопасности 5.1. Родители (законные представители) должны своевременно сообщать воспитателям групп об изменении номера телефона, места жительства и места работы. 5.2. Для обеспечения безопасности родители (законные представители) должны лично передавать детей воспитателю группы и расписывается в журнале о приеме ребенка в ДОУ. 5.3. Родителям (законным воспитателям)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 состоянии. 5.4. Посторонним лицам запрещено находиться в помещениях и на территории ДОУ без разрешения администрации. 5.5. Во избежание несчастных случаев родителям (законным воспитателям) необходимо проверять содержимое карманов в одежде детей на наличие опасных предметов. 5.6. Не рекомендуется надевать воспитанникам золотые и серебряные украшения, давать с собой дорогостоящие игрушки, мобильные телефоны. 5.7. Воспитанникам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 5.8. Детям запрещается приносить в ДОУ жевательную резинку и другие продукты питания (конфеты, печенье, сухарики, напитки и др.). 5.9. Запрещается оставлять коляски, санки, велосипеды в помещении ДОУ. 5.10. Запрещается курение в помещениях и на территории ДОУ. 5.11. Запрещается въезд на территорию ДОУ на личном автотранспорте или такси. 5.12. При парковке личного автотранспорта необходимо оставлять свободным подъезд к воротам для въезда и выезда служебного транспорта на территорию ДОУ. 6. Организация питания 6.1. ДОУ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w:t>
      </w:r>
      <w:r>
        <w:lastRenderedPageBreak/>
        <w:t xml:space="preserve">нормам. 6.2. Организация питания воспитанников возлагается на ДОУ и осуществляется его штатным персоналом. 6.3. Питание в ДОУ осуществляется в соответствии с примерным 10 -дневным меню, разработанным на основе физиологических потребностей в пищевых веществах и норм питания дошкольников и утвержденного заведующим ДОУ. 6.4. Меню в ДОУ составляется в соответствии с </w:t>
      </w:r>
      <w:proofErr w:type="spellStart"/>
      <w:r>
        <w:t>СанПиН</w:t>
      </w:r>
      <w:proofErr w:type="spellEnd"/>
      <w:r>
        <w:t xml:space="preserve"> 2.4.1.3049-13 "</w:t>
      </w:r>
      <w:proofErr w:type="spellStart"/>
      <w:r>
        <w:t>Санитарноэпидемиологические</w:t>
      </w:r>
      <w:proofErr w:type="spellEnd"/>
      <w:r>
        <w:t xml:space="preserve">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и вывешивается на информационном стенде в раздевальной комнате. 6.5. В ДОУ организовано 3-х разовое питание. 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заведующую и </w:t>
      </w:r>
      <w:proofErr w:type="spellStart"/>
      <w:r>
        <w:t>бракеражную</w:t>
      </w:r>
      <w:proofErr w:type="spellEnd"/>
      <w:r>
        <w:t xml:space="preserve"> комиссию ДОУ. 7. Игра и пребывание воспитанников на свежем воздухе 7.1. Организация прогулок и непосредственно образовательной деятельности с воспитанниками осуществляется педагогами ДОУ в соответствии с </w:t>
      </w:r>
      <w:proofErr w:type="spellStart"/>
      <w:r>
        <w:t>СанПиН</w:t>
      </w:r>
      <w:proofErr w:type="spellEnd"/>
      <w:r>
        <w:t xml:space="preserve"> 2.4.1.3049- 13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7.2. Прогулки с дошкольниками организуются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t xml:space="preserve"> °С</w:t>
      </w:r>
      <w:proofErr w:type="gramEnd"/>
      <w:r>
        <w:t xml:space="preserve"> и скорости ветра более 7 м/с продолжительность прогулки сокращается. 7.3. </w:t>
      </w:r>
      <w:proofErr w:type="gramStart"/>
      <w:r>
        <w:t>Родители (законные представители) и педагоги ДОУ обязаны доводить до сознания обучающихся то, что в группе и на прогулке детям следует добросовестно выполнять задания, данные педагогическими работниками, бережно относиться к имуществу ДОУ, и не разрешается обижать друг друга, применять физическую силу, брать без разрешения личные вещи других детей, в т.ч. принесенные из дома игрушки;</w:t>
      </w:r>
      <w:proofErr w:type="gramEnd"/>
      <w:r>
        <w:t xml:space="preserve"> портить и ломать результаты труда других детей. 7.4. Воспитанникам разрешается приносить в ДОУ личные игрушки только в том случае, если они соответствуют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 7.5. Использование личных велосипедов, самокатов, санок в ДОУ (без согласия инструктора по физкультуре или воспитателя) запрещается в целях обеспечения безопасности других детей. 7.6. Регламент проведения мероприятий, посвященных дню рождения ребенка, а также перечень недопустимых угощений обсуждается с родителями (законными представителями) обучающихся заранее. 8. Права воспитанников ДОУ 8.1. ДОУ реализует право воспитанников на образование, гарантированное государством. 8.2. </w:t>
      </w:r>
      <w:proofErr w:type="gramStart"/>
      <w:r>
        <w:t xml:space="preserve">Дошкольники, посещающие ДОУ, имеют право: </w:t>
      </w:r>
      <w:r>
        <w:sym w:font="Symbol" w:char="F0B7"/>
      </w:r>
      <w:r>
        <w:t xml:space="preserve"> на предоставление условий для разностороннего развития с учетом возрастных и индивидуальных особенностей; </w:t>
      </w:r>
      <w:r>
        <w:sym w:font="Symbol" w:char="F0B7"/>
      </w:r>
      <w:r>
        <w:t xml:space="preserve"> своевременное прохождение комплексного </w:t>
      </w:r>
      <w:proofErr w:type="spellStart"/>
      <w:r>
        <w:t>психолого-медико-педагогического</w:t>
      </w:r>
      <w:proofErr w:type="spellEnd"/>
      <w:r>
        <w:t xml:space="preserve"> обследования в целях выявления особенностей в физическом и (или) психическом развитии и (или) отклонений в поведении; </w:t>
      </w:r>
      <w:r>
        <w:sym w:font="Symbol" w:char="F0B7"/>
      </w:r>
      <w:r>
        <w:t xml:space="preserve"> получение психолого-педагогической, логопедической (для коррекционной группы), медицинской и социальной помощи; </w:t>
      </w:r>
      <w:r>
        <w:sym w:font="Symbol" w:char="F0B7"/>
      </w:r>
      <w:r>
        <w:t xml:space="preserve"> в случае необходимости - обучение по адаптированной образовательной программе дошкольного образования;</w:t>
      </w:r>
      <w:proofErr w:type="gramEnd"/>
      <w:r>
        <w:t xml:space="preserve"> </w:t>
      </w:r>
      <w:r>
        <w:sym w:font="Symbol" w:char="F0B7"/>
      </w:r>
      <w:r>
        <w:t xml:space="preserve"> </w:t>
      </w:r>
      <w:proofErr w:type="gramStart"/>
      <w:r>
        <w:t xml:space="preserve">перевод для получения дошкольного образования в форме семейного образования; </w:t>
      </w:r>
      <w:r>
        <w:sym w:font="Symbol" w:char="F0B7"/>
      </w:r>
      <w: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r>
        <w:sym w:font="Symbol" w:char="F0B7"/>
      </w:r>
      <w:r>
        <w:t xml:space="preserve"> свободное выражение собственных взглядов и убеждений; </w:t>
      </w:r>
      <w:r>
        <w:sym w:font="Symbol" w:char="F0B7"/>
      </w:r>
      <w: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sym w:font="Symbol" w:char="F0B7"/>
      </w:r>
      <w:r>
        <w:t xml:space="preserve"> поощрение за успехи в образовательной, </w:t>
      </w:r>
      <w:r>
        <w:lastRenderedPageBreak/>
        <w:t>творческой, спортивной деятельности;</w:t>
      </w:r>
      <w:proofErr w:type="gramEnd"/>
      <w:r>
        <w:t xml:space="preserve"> </w:t>
      </w:r>
      <w:r>
        <w:sym w:font="Symbol" w:char="F0B7"/>
      </w:r>
      <w:r>
        <w:t xml:space="preserve"> бесплатное пользование необходимыми учебными пособиями, средствами обучения и воспитания, предусмотренными реализуемой в ДОУ основной образовательной программой дошкольного образования; </w:t>
      </w:r>
      <w:r>
        <w:sym w:font="Symbol" w:char="F0B7"/>
      </w:r>
      <w:r>
        <w:t xml:space="preserve"> пользование имеющимися в ДОУ объектами культуры и спорта, </w:t>
      </w:r>
      <w:proofErr w:type="spellStart"/>
      <w:r>
        <w:t>лечебнооздоровительной</w:t>
      </w:r>
      <w:proofErr w:type="spellEnd"/>
      <w:r>
        <w:t xml:space="preserve"> инфраструктурой в установленном порядке; </w:t>
      </w:r>
      <w:r>
        <w:sym w:font="Symbol" w:char="F0B7"/>
      </w:r>
      <w:r>
        <w:t xml:space="preserve"> получение дополнительных образовательных услуг (при их наличии). 9. </w:t>
      </w:r>
      <w:proofErr w:type="gramStart"/>
      <w:r>
        <w:t>Поощрение и дисциплинарное воздействие 9.1 Меры дисциплинарного взыскания к воспитанникам ДОУ не применяются. 9.2 Применение физического и (или) психического насилия по отношению к детям ДОУ не допускается. 9.3 Дисциплина в ДОУ, поддерживается на основе уважения человеческого достоинства всех участников образовательных отношений. 9.4 Поощрение воспитанников ДОУ за успехи в образовательной, спортивной, творческой деятельности проводится по итогам конкурсов, соревнований и других мероприятий</w:t>
      </w:r>
      <w:proofErr w:type="gramEnd"/>
      <w:r>
        <w:t xml:space="preserve"> в виде вручения грамот, дипломов, благодарственных писем, сертификатов, сладких призов и подарков. 1. Разное 10.1. Педагоги, специалисты, администрация ДОУ обязаны эффективно сотрудничать с родителями (законными представителями) воспитанников с целью создания условий для успешной адаптации и развития детей. 10.2. По вопросам, касающимся развития и воспитания ребенка, родители (законные представители) воспитанников могут обратиться за консультацией к педагогам и специалистам ДОУ в специально отведенное на это время. 10.3. Все спорные и конфликтные ситуации разрешаются только в отсутствии воспитанников. 10.4. Родители (законные представители) воспитанников обязаны присутствовать на родительских собраниях группы,</w:t>
      </w:r>
      <w:proofErr w:type="gramStart"/>
      <w:r>
        <w:t xml:space="preserve"> ,</w:t>
      </w:r>
      <w:proofErr w:type="gramEnd"/>
      <w:r>
        <w:t xml:space="preserve"> а также активно участвовать в </w:t>
      </w:r>
      <w:proofErr w:type="spellStart"/>
      <w:r>
        <w:t>воспитательнообразовательном</w:t>
      </w:r>
      <w:proofErr w:type="spellEnd"/>
      <w:r>
        <w:t xml:space="preserve"> процессе, совместных с детьми мероприятиях.</w:t>
      </w:r>
    </w:p>
    <w:sectPr w:rsidR="00AA13FC" w:rsidSect="00AA1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6E81"/>
    <w:rsid w:val="00336E81"/>
    <w:rsid w:val="00AA1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2081</Words>
  <Characters>11864</Characters>
  <Application>Microsoft Office Word</Application>
  <DocSecurity>0</DocSecurity>
  <Lines>98</Lines>
  <Paragraphs>27</Paragraphs>
  <ScaleCrop>false</ScaleCrop>
  <Company>Russia</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2021-09-22T23:37:00Z</dcterms:created>
  <dcterms:modified xsi:type="dcterms:W3CDTF">2021-09-22T23:39:00Z</dcterms:modified>
</cp:coreProperties>
</file>